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CF3" w:rsidRPr="00C52CF3" w:rsidRDefault="00C52CF3" w:rsidP="00C52CF3">
      <w:pPr>
        <w:rPr>
          <w:rFonts w:hint="eastAsia"/>
          <w:b/>
        </w:rPr>
      </w:pPr>
      <w:r w:rsidRPr="00C52CF3">
        <w:rPr>
          <w:rFonts w:hint="eastAsia"/>
          <w:b/>
        </w:rPr>
        <w:t>基礎存在學的先驗哲學性質</w:t>
      </w:r>
      <w:r w:rsidRPr="00C52CF3">
        <w:rPr>
          <w:rFonts w:hint="eastAsia"/>
          <w:b/>
        </w:rPr>
        <w:t xml:space="preserve"> </w:t>
      </w:r>
    </w:p>
    <w:p w:rsidR="00C52CF3" w:rsidRPr="00C52CF3" w:rsidRDefault="00C52CF3" w:rsidP="00C52CF3">
      <w:pPr>
        <w:rPr>
          <w:rFonts w:hint="eastAsia"/>
          <w:b/>
        </w:rPr>
      </w:pPr>
      <w:proofErr w:type="gramStart"/>
      <w:r w:rsidRPr="00C52CF3">
        <w:rPr>
          <w:rFonts w:hint="eastAsia"/>
          <w:b/>
        </w:rPr>
        <w:t>──</w:t>
      </w:r>
      <w:proofErr w:type="gramEnd"/>
      <w:r w:rsidRPr="00C52CF3">
        <w:rPr>
          <w:rFonts w:hint="eastAsia"/>
          <w:b/>
        </w:rPr>
        <w:t>從《存在與時間》的一處譯文談起</w:t>
      </w:r>
    </w:p>
    <w:p w:rsidR="00C52CF3" w:rsidRPr="00C52CF3" w:rsidRDefault="00C52CF3" w:rsidP="00C52CF3">
      <w:pPr>
        <w:rPr>
          <w:b/>
        </w:rPr>
      </w:pPr>
    </w:p>
    <w:p w:rsidR="00C52CF3" w:rsidRDefault="00C52CF3" w:rsidP="00C52CF3">
      <w:pPr>
        <w:rPr>
          <w:rFonts w:hint="eastAsia"/>
        </w:rPr>
      </w:pPr>
      <w:proofErr w:type="gramStart"/>
      <w:r>
        <w:rPr>
          <w:rFonts w:hint="eastAsia"/>
        </w:rPr>
        <w:t>•</w:t>
      </w:r>
      <w:bookmarkStart w:id="0" w:name="_GoBack"/>
      <w:proofErr w:type="gramEnd"/>
      <w:r>
        <w:rPr>
          <w:rFonts w:hint="eastAsia"/>
        </w:rPr>
        <w:t>孫周興</w:t>
      </w:r>
      <w:bookmarkEnd w:id="0"/>
      <w:proofErr w:type="gramStart"/>
      <w:r>
        <w:rPr>
          <w:rFonts w:hint="eastAsia"/>
        </w:rPr>
        <w:t>•</w:t>
      </w:r>
      <w:proofErr w:type="gramEnd"/>
    </w:p>
    <w:p w:rsidR="00F46381" w:rsidRDefault="00C52CF3" w:rsidP="00C52CF3">
      <w:pPr>
        <w:rPr>
          <w:rFonts w:hint="eastAsia"/>
        </w:rPr>
      </w:pPr>
      <w:r>
        <w:rPr>
          <w:rFonts w:hint="eastAsia"/>
        </w:rPr>
        <w:t>（同濟大學人文學院哲學系教授）</w:t>
      </w:r>
    </w:p>
    <w:p w:rsidR="00C52CF3" w:rsidRDefault="00C52CF3" w:rsidP="00C52CF3">
      <w:pPr>
        <w:rPr>
          <w:rFonts w:hint="eastAsia"/>
          <w:lang w:eastAsia="zh-HK"/>
        </w:rPr>
      </w:pPr>
    </w:p>
    <w:p w:rsidR="00C52CF3" w:rsidRDefault="00C52CF3" w:rsidP="00C52CF3">
      <w:pPr>
        <w:rPr>
          <w:rFonts w:hint="eastAsia"/>
          <w:lang w:eastAsia="zh-HK"/>
        </w:rPr>
      </w:pPr>
    </w:p>
    <w:p w:rsidR="00C52CF3" w:rsidRDefault="00C52CF3" w:rsidP="00C52CF3">
      <w:pPr>
        <w:ind w:left="2400"/>
        <w:rPr>
          <w:lang w:eastAsia="zh-HK"/>
        </w:rPr>
      </w:pPr>
      <w:r w:rsidRPr="00C52CF3">
        <w:rPr>
          <w:rFonts w:hint="eastAsia"/>
          <w:b/>
          <w:lang w:eastAsia="zh-HK"/>
        </w:rPr>
        <w:t>內容提要</w:t>
      </w:r>
      <w:r w:rsidRPr="00C52CF3">
        <w:rPr>
          <w:rFonts w:hint="eastAsia"/>
          <w:lang w:eastAsia="zh-HK"/>
        </w:rPr>
        <w:t>：本文從</w:t>
      </w:r>
      <w:proofErr w:type="spellStart"/>
      <w:r w:rsidRPr="00C52CF3">
        <w:rPr>
          <w:rFonts w:hint="eastAsia"/>
          <w:lang w:eastAsia="zh-HK"/>
        </w:rPr>
        <w:t>transzendental</w:t>
      </w:r>
      <w:proofErr w:type="spellEnd"/>
      <w:r w:rsidRPr="00C52CF3">
        <w:rPr>
          <w:rFonts w:hint="eastAsia"/>
          <w:lang w:eastAsia="zh-HK"/>
        </w:rPr>
        <w:t>的譯名討論入手，依循西方形而上學的問題結構和思想路線，揭示海德格爾前期哲學的思想動機、路徑和目標，論證海德格爾“基礎存在學”的先驗哲學性質，認為</w:t>
      </w:r>
      <w:proofErr w:type="gramStart"/>
      <w:r w:rsidRPr="00C52CF3">
        <w:rPr>
          <w:rFonts w:hint="eastAsia"/>
          <w:lang w:eastAsia="zh-HK"/>
        </w:rPr>
        <w:t>前期海氏哲學</w:t>
      </w:r>
      <w:proofErr w:type="gramEnd"/>
      <w:r w:rsidRPr="00C52CF3">
        <w:rPr>
          <w:rFonts w:hint="eastAsia"/>
          <w:lang w:eastAsia="zh-HK"/>
        </w:rPr>
        <w:t>的核心問題在於如何理解前理論的生命經驗的形式因素。本文同時對相關譯名做了辨析，主張維持“先驗的”（</w:t>
      </w:r>
      <w:proofErr w:type="spellStart"/>
      <w:r w:rsidRPr="00C52CF3">
        <w:rPr>
          <w:rFonts w:hint="eastAsia"/>
          <w:lang w:eastAsia="zh-HK"/>
        </w:rPr>
        <w:t>transzendental</w:t>
      </w:r>
      <w:proofErr w:type="spellEnd"/>
      <w:r w:rsidRPr="00C52CF3">
        <w:rPr>
          <w:rFonts w:hint="eastAsia"/>
          <w:lang w:eastAsia="zh-HK"/>
        </w:rPr>
        <w:t>）和“超驗的”（</w:t>
      </w:r>
      <w:proofErr w:type="spellStart"/>
      <w:r w:rsidRPr="00C52CF3">
        <w:rPr>
          <w:rFonts w:hint="eastAsia"/>
          <w:lang w:eastAsia="zh-HK"/>
        </w:rPr>
        <w:t>transzendent</w:t>
      </w:r>
      <w:proofErr w:type="spellEnd"/>
      <w:r>
        <w:rPr>
          <w:rFonts w:hint="eastAsia"/>
          <w:lang w:eastAsia="zh-HK"/>
        </w:rPr>
        <w:t>）這兩</w:t>
      </w:r>
      <w:proofErr w:type="gramStart"/>
      <w:r>
        <w:rPr>
          <w:rFonts w:hint="eastAsia"/>
          <w:lang w:eastAsia="zh-HK"/>
        </w:rPr>
        <w:t>個</w:t>
      </w:r>
      <w:proofErr w:type="gramEnd"/>
      <w:r>
        <w:rPr>
          <w:rFonts w:hint="eastAsia"/>
          <w:lang w:eastAsia="zh-HK"/>
        </w:rPr>
        <w:t>舊譯名，既反對把它們一</w:t>
      </w:r>
      <w:r>
        <w:rPr>
          <w:rFonts w:hint="eastAsia"/>
        </w:rPr>
        <w:t>併</w:t>
      </w:r>
      <w:r w:rsidRPr="00C52CF3">
        <w:rPr>
          <w:rFonts w:hint="eastAsia"/>
          <w:lang w:eastAsia="zh-HK"/>
        </w:rPr>
        <w:t>譯成“超越的”，也反對把</w:t>
      </w:r>
      <w:proofErr w:type="spellStart"/>
      <w:r w:rsidRPr="00C52CF3">
        <w:rPr>
          <w:rFonts w:hint="eastAsia"/>
          <w:lang w:eastAsia="zh-HK"/>
        </w:rPr>
        <w:t>transzendental</w:t>
      </w:r>
      <w:proofErr w:type="spellEnd"/>
      <w:r w:rsidRPr="00C52CF3">
        <w:rPr>
          <w:rFonts w:hint="eastAsia"/>
          <w:lang w:eastAsia="zh-HK"/>
        </w:rPr>
        <w:t>譯為“超越論的”。</w:t>
      </w:r>
    </w:p>
    <w:sectPr w:rsidR="00C52CF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CF3"/>
    <w:rsid w:val="00A96CCF"/>
    <w:rsid w:val="00C52CF3"/>
    <w:rsid w:val="00E022A7"/>
    <w:rsid w:val="00F4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2012-11-22T08:05:00Z</dcterms:created>
  <dcterms:modified xsi:type="dcterms:W3CDTF">2012-11-22T08:12:00Z</dcterms:modified>
</cp:coreProperties>
</file>